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2BC09" w14:textId="529A74FE" w:rsidR="00C04EFB" w:rsidRPr="00360851" w:rsidRDefault="003E71ED" w:rsidP="00C04EFB">
      <w:pPr>
        <w:pStyle w:val="Odstavecseseznamem"/>
        <w:numPr>
          <w:ilvl w:val="0"/>
          <w:numId w:val="2"/>
        </w:numPr>
        <w:spacing w:after="0" w:line="259" w:lineRule="auto"/>
        <w:rPr>
          <w:rFonts w:ascii="Arial" w:hAnsi="Arial" w:cs="Arial"/>
          <w:b/>
          <w:bCs/>
        </w:rPr>
      </w:pPr>
      <w:r w:rsidRPr="00360851">
        <w:rPr>
          <w:rFonts w:ascii="Arial" w:hAnsi="Arial" w:cs="Arial"/>
          <w:b/>
          <w:bCs/>
        </w:rPr>
        <w:t>Směna pozemku parc. č. 7/2 a části pozemku parc č. 2 za části pozemků parc. č. 721 a parc. č. 6 vše v k. ú. Starý Knín</w:t>
      </w:r>
    </w:p>
    <w:p w14:paraId="6DDB6826" w14:textId="77777777" w:rsidR="003E71ED" w:rsidRPr="00360851" w:rsidRDefault="003E71ED" w:rsidP="003E71ED">
      <w:pPr>
        <w:spacing w:after="0" w:line="259" w:lineRule="auto"/>
        <w:rPr>
          <w:rFonts w:ascii="Arial" w:hAnsi="Arial" w:cs="Arial"/>
          <w:b/>
          <w:bCs/>
        </w:rPr>
      </w:pPr>
    </w:p>
    <w:p w14:paraId="2827D9AA" w14:textId="0FC9E96A" w:rsidR="003E71ED" w:rsidRPr="00360851" w:rsidRDefault="003E71ED" w:rsidP="003E71ED">
      <w:pPr>
        <w:spacing w:after="0" w:line="259" w:lineRule="auto"/>
        <w:rPr>
          <w:rFonts w:ascii="Arial" w:hAnsi="Arial" w:cs="Arial"/>
        </w:rPr>
      </w:pPr>
      <w:r w:rsidRPr="00360851">
        <w:rPr>
          <w:rFonts w:ascii="Arial" w:hAnsi="Arial" w:cs="Arial"/>
        </w:rPr>
        <w:t xml:space="preserve">Je </w:t>
      </w:r>
      <w:r w:rsidR="00C04EFB" w:rsidRPr="00360851">
        <w:rPr>
          <w:rFonts w:ascii="Arial" w:hAnsi="Arial" w:cs="Arial"/>
        </w:rPr>
        <w:t>potřeba</w:t>
      </w:r>
      <w:r w:rsidRPr="00360851">
        <w:rPr>
          <w:rFonts w:ascii="Arial" w:hAnsi="Arial" w:cs="Arial"/>
        </w:rPr>
        <w:t xml:space="preserve"> narovnat vlastnictví pozemků </w:t>
      </w:r>
      <w:r w:rsidR="00C04EFB" w:rsidRPr="00360851">
        <w:rPr>
          <w:rFonts w:ascii="Arial" w:hAnsi="Arial" w:cs="Arial"/>
        </w:rPr>
        <w:t xml:space="preserve">v této oblasti pro budoucí komunikaci navazující na </w:t>
      </w:r>
      <w:r w:rsidRPr="00360851">
        <w:rPr>
          <w:rFonts w:ascii="Arial" w:hAnsi="Arial" w:cs="Arial"/>
        </w:rPr>
        <w:t>Reinišov</w:t>
      </w:r>
      <w:r w:rsidR="00C04EFB" w:rsidRPr="00360851">
        <w:rPr>
          <w:rFonts w:ascii="Arial" w:hAnsi="Arial" w:cs="Arial"/>
        </w:rPr>
        <w:t>u</w:t>
      </w:r>
      <w:r w:rsidRPr="00360851">
        <w:rPr>
          <w:rFonts w:ascii="Arial" w:hAnsi="Arial" w:cs="Arial"/>
        </w:rPr>
        <w:t xml:space="preserve"> ulici</w:t>
      </w:r>
      <w:r w:rsidR="00C04EFB" w:rsidRPr="00360851">
        <w:rPr>
          <w:rFonts w:ascii="Arial" w:hAnsi="Arial" w:cs="Arial"/>
        </w:rPr>
        <w:t>.</w:t>
      </w:r>
    </w:p>
    <w:p w14:paraId="6963937A" w14:textId="77777777" w:rsidR="003E71ED" w:rsidRPr="00360851" w:rsidRDefault="003E71ED" w:rsidP="003E71ED">
      <w:pPr>
        <w:spacing w:after="0" w:line="259" w:lineRule="auto"/>
        <w:rPr>
          <w:rFonts w:ascii="Arial" w:hAnsi="Arial" w:cs="Arial"/>
        </w:rPr>
      </w:pPr>
    </w:p>
    <w:p w14:paraId="70791AD0" w14:textId="1147BD04" w:rsidR="003E71ED" w:rsidRPr="00360851" w:rsidRDefault="003E71ED" w:rsidP="003E71ED">
      <w:pPr>
        <w:pStyle w:val="Odstavecseseznamem"/>
        <w:numPr>
          <w:ilvl w:val="0"/>
          <w:numId w:val="2"/>
        </w:numPr>
        <w:spacing w:after="0" w:line="259" w:lineRule="auto"/>
        <w:rPr>
          <w:rFonts w:ascii="Arial" w:hAnsi="Arial" w:cs="Arial"/>
          <w:b/>
          <w:bCs/>
        </w:rPr>
      </w:pPr>
      <w:r w:rsidRPr="00360851">
        <w:rPr>
          <w:rFonts w:ascii="Arial" w:hAnsi="Arial" w:cs="Arial"/>
          <w:b/>
          <w:bCs/>
        </w:rPr>
        <w:t>Prodej části pozemku parc. č. 5/1 v k. ú. Starý Knín</w:t>
      </w:r>
    </w:p>
    <w:p w14:paraId="2F8C11A7" w14:textId="77777777" w:rsidR="00C04EFB" w:rsidRPr="00360851" w:rsidRDefault="00C04EFB" w:rsidP="00C04EFB">
      <w:pPr>
        <w:spacing w:after="0" w:line="259" w:lineRule="auto"/>
        <w:rPr>
          <w:rFonts w:ascii="Arial" w:hAnsi="Arial" w:cs="Arial"/>
        </w:rPr>
      </w:pPr>
    </w:p>
    <w:p w14:paraId="7ED5BA5E" w14:textId="69CB117C" w:rsidR="003E71ED" w:rsidRPr="00360851" w:rsidRDefault="00C04EFB" w:rsidP="00C04EFB">
      <w:pPr>
        <w:spacing w:after="0" w:line="259" w:lineRule="auto"/>
        <w:rPr>
          <w:rFonts w:ascii="Arial" w:hAnsi="Arial" w:cs="Arial"/>
        </w:rPr>
      </w:pPr>
      <w:r w:rsidRPr="00360851">
        <w:rPr>
          <w:rFonts w:ascii="Arial" w:hAnsi="Arial" w:cs="Arial"/>
        </w:rPr>
        <w:t xml:space="preserve">Pan </w:t>
      </w:r>
      <w:r w:rsidR="00F73DEC">
        <w:rPr>
          <w:rFonts w:ascii="Arial" w:hAnsi="Arial" w:cs="Arial"/>
        </w:rPr>
        <w:t>XXXX XXXX</w:t>
      </w:r>
      <w:r w:rsidRPr="00360851">
        <w:rPr>
          <w:rFonts w:ascii="Arial" w:hAnsi="Arial" w:cs="Arial"/>
        </w:rPr>
        <w:t xml:space="preserve"> </w:t>
      </w:r>
      <w:r w:rsidR="008A4434">
        <w:rPr>
          <w:rFonts w:ascii="Arial" w:hAnsi="Arial" w:cs="Arial"/>
        </w:rPr>
        <w:t xml:space="preserve">má zájem o koupi a </w:t>
      </w:r>
      <w:r w:rsidRPr="00360851">
        <w:rPr>
          <w:rFonts w:ascii="Arial" w:hAnsi="Arial" w:cs="Arial"/>
        </w:rPr>
        <w:t>nabízí cenu 500 Kč</w:t>
      </w:r>
      <w:r w:rsidR="008A4434">
        <w:rPr>
          <w:rFonts w:ascii="Arial" w:hAnsi="Arial" w:cs="Arial"/>
        </w:rPr>
        <w:t xml:space="preserve"> za 1 m</w:t>
      </w:r>
      <w:r w:rsidR="008A4434" w:rsidRPr="008A4434">
        <w:rPr>
          <w:rFonts w:ascii="Arial" w:hAnsi="Arial" w:cs="Arial"/>
          <w:vertAlign w:val="superscript"/>
        </w:rPr>
        <w:t>2</w:t>
      </w:r>
      <w:r w:rsidR="008A4434">
        <w:rPr>
          <w:rFonts w:ascii="Arial" w:hAnsi="Arial" w:cs="Arial"/>
        </w:rPr>
        <w:t>.</w:t>
      </w:r>
    </w:p>
    <w:p w14:paraId="47B4D17E" w14:textId="77777777" w:rsidR="003E71ED" w:rsidRPr="00360851" w:rsidRDefault="003E71ED" w:rsidP="003E71ED">
      <w:pPr>
        <w:spacing w:after="0" w:line="259" w:lineRule="auto"/>
        <w:rPr>
          <w:rFonts w:ascii="Arial" w:hAnsi="Arial" w:cs="Arial"/>
          <w:b/>
          <w:bCs/>
        </w:rPr>
      </w:pPr>
    </w:p>
    <w:p w14:paraId="7E1D5293" w14:textId="77777777" w:rsidR="003E71ED" w:rsidRPr="00360851" w:rsidRDefault="003E71ED" w:rsidP="003E71ED">
      <w:pPr>
        <w:spacing w:after="0" w:line="259" w:lineRule="auto"/>
        <w:rPr>
          <w:rFonts w:ascii="Arial" w:hAnsi="Arial" w:cs="Arial"/>
          <w:b/>
          <w:bCs/>
        </w:rPr>
      </w:pPr>
    </w:p>
    <w:p w14:paraId="33734ABF" w14:textId="3DD3EF3F" w:rsidR="00C04EFB" w:rsidRPr="00360851" w:rsidRDefault="003E71ED" w:rsidP="00C04EFB">
      <w:pPr>
        <w:pStyle w:val="Odstavecseseznamem"/>
        <w:numPr>
          <w:ilvl w:val="0"/>
          <w:numId w:val="2"/>
        </w:numPr>
        <w:spacing w:after="0" w:line="259" w:lineRule="auto"/>
        <w:ind w:hanging="306"/>
        <w:rPr>
          <w:rFonts w:ascii="Arial" w:hAnsi="Arial" w:cs="Arial"/>
          <w:b/>
          <w:bCs/>
        </w:rPr>
      </w:pPr>
      <w:r w:rsidRPr="00360851">
        <w:rPr>
          <w:rFonts w:ascii="Arial" w:hAnsi="Arial" w:cs="Arial"/>
          <w:b/>
          <w:bCs/>
        </w:rPr>
        <w:t>Cesta v ulici Na Tržišti</w:t>
      </w:r>
    </w:p>
    <w:p w14:paraId="11FDDDF0" w14:textId="77777777" w:rsidR="00360851" w:rsidRPr="00360851" w:rsidRDefault="00360851" w:rsidP="00360851">
      <w:pPr>
        <w:pStyle w:val="Odstavecseseznamem"/>
        <w:spacing w:after="0" w:line="259" w:lineRule="auto"/>
        <w:ind w:left="1440"/>
        <w:rPr>
          <w:rFonts w:ascii="Arial" w:hAnsi="Arial" w:cs="Arial"/>
          <w:b/>
          <w:bCs/>
        </w:rPr>
      </w:pPr>
    </w:p>
    <w:p w14:paraId="19865E99" w14:textId="102D3276" w:rsidR="00C04EFB" w:rsidRPr="00360851" w:rsidRDefault="00C04EFB" w:rsidP="00C04EFB">
      <w:pPr>
        <w:rPr>
          <w:rFonts w:ascii="Arial" w:hAnsi="Arial" w:cs="Arial"/>
        </w:rPr>
      </w:pPr>
      <w:r w:rsidRPr="00360851">
        <w:rPr>
          <w:rFonts w:ascii="Arial" w:hAnsi="Arial" w:cs="Arial"/>
        </w:rPr>
        <w:t>Žádost o sloučení možného budoucího pozemku parc. č. 570/23 v k. ú. Nový Knín, vzniklý z pozemků parc. č. 570/8 a 570/4 v k. ú. Nový Knín s pozemky parc. č. 570/20, 590/10 a 590/12 v k. ú. Nový Knín.</w:t>
      </w:r>
    </w:p>
    <w:p w14:paraId="52E7D5F8" w14:textId="525C81F2" w:rsidR="00C04EFB" w:rsidRPr="00C04EFB" w:rsidRDefault="00C04EFB" w:rsidP="00C04EFB">
      <w:r w:rsidRPr="00360851">
        <w:rPr>
          <w:rFonts w:ascii="Arial" w:hAnsi="Arial" w:cs="Arial"/>
        </w:rPr>
        <w:t xml:space="preserve">Pan </w:t>
      </w:r>
      <w:r w:rsidR="00F73DEC">
        <w:rPr>
          <w:rFonts w:ascii="Arial" w:hAnsi="Arial" w:cs="Arial"/>
        </w:rPr>
        <w:t>XXXX XXXX</w:t>
      </w:r>
      <w:r w:rsidRPr="00360851">
        <w:rPr>
          <w:rFonts w:ascii="Arial" w:hAnsi="Arial" w:cs="Arial"/>
        </w:rPr>
        <w:t xml:space="preserve"> žádá sloučení pozemků a vybudování cesty, včetn</w:t>
      </w:r>
      <w:r w:rsidR="008A4434" w:rsidRPr="00360851">
        <w:rPr>
          <w:rFonts w:ascii="Arial" w:hAnsi="Arial" w:cs="Arial"/>
        </w:rPr>
        <w:t xml:space="preserve">ě </w:t>
      </w:r>
      <w:r w:rsidR="008A4434">
        <w:rPr>
          <w:rFonts w:ascii="Arial" w:hAnsi="Arial" w:cs="Arial"/>
        </w:rPr>
        <w:t>veřejného osvětlení</w:t>
      </w:r>
      <w:r w:rsidR="008A4434" w:rsidRPr="00360851">
        <w:rPr>
          <w:rFonts w:ascii="Arial" w:hAnsi="Arial" w:cs="Arial"/>
        </w:rPr>
        <w:t xml:space="preserve">, tak jak bylo dohodnuto </w:t>
      </w:r>
      <w:r w:rsidRPr="00360851">
        <w:rPr>
          <w:rFonts w:ascii="Arial" w:hAnsi="Arial" w:cs="Arial"/>
        </w:rPr>
        <w:t xml:space="preserve">mezi ním a Ing. Havlíčkem v letech 2010 až 2011. Více viz komuniké s panem </w:t>
      </w:r>
      <w:r w:rsidR="00F73DEC">
        <w:rPr>
          <w:rFonts w:ascii="Arial" w:hAnsi="Arial" w:cs="Arial"/>
        </w:rPr>
        <w:t>XXXX XXXX</w:t>
      </w:r>
      <w:r w:rsidRPr="00360851">
        <w:rPr>
          <w:rFonts w:ascii="Arial" w:hAnsi="Arial" w:cs="Arial"/>
        </w:rPr>
        <w:t>, Ing. Havlíčkem a místostarostou Markem Zachem v podkladech</w:t>
      </w:r>
      <w:r w:rsidRPr="00C04EFB">
        <w:t>.</w:t>
      </w:r>
    </w:p>
    <w:p w14:paraId="7C55BE94" w14:textId="48F4A7AF" w:rsidR="00C04EFB" w:rsidRPr="00C04EFB" w:rsidRDefault="00C04EFB" w:rsidP="00C04EFB">
      <w:pPr>
        <w:spacing w:after="0" w:line="259" w:lineRule="auto"/>
        <w:ind w:left="1134"/>
        <w:rPr>
          <w:rFonts w:ascii="Arial" w:hAnsi="Arial" w:cs="Arial"/>
          <w:sz w:val="26"/>
          <w:szCs w:val="26"/>
        </w:rPr>
      </w:pPr>
    </w:p>
    <w:p w14:paraId="588DD057" w14:textId="77777777" w:rsidR="00CC20B7" w:rsidRDefault="00CC20B7"/>
    <w:sectPr w:rsidR="00CC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768C5"/>
    <w:multiLevelType w:val="hybridMultilevel"/>
    <w:tmpl w:val="396063F0"/>
    <w:lvl w:ilvl="0" w:tplc="CD5CB632">
      <w:start w:val="1"/>
      <w:numFmt w:val="decimal"/>
      <w:lvlText w:val="%1."/>
      <w:lvlJc w:val="left"/>
      <w:pPr>
        <w:ind w:left="1080" w:hanging="360"/>
      </w:pPr>
      <w:rPr>
        <w:rFonts w:hint="default"/>
        <w:sz w:val="25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81344"/>
    <w:multiLevelType w:val="hybridMultilevel"/>
    <w:tmpl w:val="F0A8051C"/>
    <w:lvl w:ilvl="0" w:tplc="F87A1430">
      <w:start w:val="6"/>
      <w:numFmt w:val="decimal"/>
      <w:lvlText w:val="%1."/>
      <w:lvlJc w:val="left"/>
      <w:pPr>
        <w:ind w:left="1440" w:hanging="360"/>
      </w:pPr>
      <w:rPr>
        <w:rFonts w:hint="default"/>
        <w:sz w:val="25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1712622">
    <w:abstractNumId w:val="0"/>
  </w:num>
  <w:num w:numId="2" w16cid:durableId="48786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5"/>
    <w:rsid w:val="000B06F8"/>
    <w:rsid w:val="00360851"/>
    <w:rsid w:val="003E71ED"/>
    <w:rsid w:val="005C1C34"/>
    <w:rsid w:val="007D39A5"/>
    <w:rsid w:val="008A4434"/>
    <w:rsid w:val="00C04EFB"/>
    <w:rsid w:val="00CC20B7"/>
    <w:rsid w:val="00F7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8101"/>
  <w15:chartTrackingRefBased/>
  <w15:docId w15:val="{44E974A7-5568-44D8-BE1C-752C89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3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9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9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9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9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9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9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3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3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3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3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3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39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39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39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3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39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3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Zaneta Schneiderova</dc:creator>
  <cp:keywords/>
  <dc:description/>
  <cp:lastModifiedBy>Zaneta Schneiderova</cp:lastModifiedBy>
  <cp:revision>5</cp:revision>
  <dcterms:created xsi:type="dcterms:W3CDTF">2024-11-20T08:24:00Z</dcterms:created>
  <dcterms:modified xsi:type="dcterms:W3CDTF">2024-12-17T09:29:00Z</dcterms:modified>
</cp:coreProperties>
</file>